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972FD" w14:textId="29934377" w:rsidR="00550B96" w:rsidRPr="006809A5" w:rsidRDefault="00000000">
      <w:pPr>
        <w:pBdr>
          <w:top w:val="nil"/>
          <w:left w:val="nil"/>
          <w:bottom w:val="nil"/>
          <w:right w:val="nil"/>
          <w:between w:val="nil"/>
        </w:pBdr>
        <w:spacing w:before="480" w:after="120" w:line="276" w:lineRule="auto"/>
        <w:jc w:val="center"/>
        <w:rPr>
          <w:b/>
          <w:color w:val="000000"/>
          <w:sz w:val="56"/>
          <w:szCs w:val="56"/>
          <w:lang/>
        </w:rPr>
      </w:pPr>
      <w:bookmarkStart w:id="0" w:name="_heading=h.lk4n6bf2yjuj" w:colFirst="0" w:colLast="0"/>
      <w:bookmarkEnd w:id="0"/>
      <w:r>
        <w:rPr>
          <w:b/>
          <w:color w:val="000000"/>
          <w:sz w:val="56"/>
          <w:szCs w:val="56"/>
        </w:rPr>
        <w:t>Kaufberatung</w:t>
      </w:r>
      <w:r w:rsidR="006809A5">
        <w:rPr>
          <w:b/>
          <w:color w:val="000000"/>
          <w:sz w:val="56"/>
          <w:szCs w:val="56"/>
          <w:lang/>
        </w:rPr>
        <w:t xml:space="preserve"> Laptop TFO</w:t>
      </w:r>
    </w:p>
    <w:p w14:paraId="74AD4A38" w14:textId="77777777" w:rsidR="00550B96" w:rsidRDefault="00000000">
      <w:pPr>
        <w:spacing w:after="0" w:line="276" w:lineRule="auto"/>
      </w:pPr>
      <w:r>
        <w:t xml:space="preserve"> </w:t>
      </w:r>
    </w:p>
    <w:p w14:paraId="37053F5B" w14:textId="5170AD64" w:rsidR="00550B96" w:rsidRPr="00DB7D65" w:rsidRDefault="00000000">
      <w:pPr>
        <w:spacing w:after="0" w:line="276" w:lineRule="auto"/>
        <w:rPr>
          <w:sz w:val="28"/>
          <w:szCs w:val="28"/>
          <w:lang/>
        </w:rPr>
      </w:pPr>
      <w:r>
        <w:rPr>
          <w:sz w:val="28"/>
          <w:szCs w:val="28"/>
        </w:rPr>
        <w:t xml:space="preserve">Für das problemlose Arbeiten mit dem Laptop </w:t>
      </w:r>
      <w:r w:rsidR="00DB7D65">
        <w:rPr>
          <w:sz w:val="28"/>
          <w:szCs w:val="28"/>
          <w:lang/>
        </w:rPr>
        <w:t xml:space="preserve">im Unterricht </w:t>
      </w:r>
      <w:r>
        <w:rPr>
          <w:sz w:val="28"/>
          <w:szCs w:val="28"/>
        </w:rPr>
        <w:t>sollte das Gerät folgende Eigenschaften erfüllen</w:t>
      </w:r>
      <w:r w:rsidR="00DB7D65">
        <w:rPr>
          <w:sz w:val="28"/>
          <w:szCs w:val="28"/>
          <w:lang/>
        </w:rPr>
        <w:t>. Marke und Betriebssystem sind dabei zweitrangig:</w:t>
      </w:r>
    </w:p>
    <w:p w14:paraId="5F5C4705" w14:textId="7FBB59CB" w:rsidR="00550B96" w:rsidRDefault="00DB7D65">
      <w:pPr>
        <w:spacing w:after="0" w:line="276" w:lineRule="auto"/>
        <w:rPr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9BD2F07" wp14:editId="60DF328A">
            <wp:simplePos x="0" y="0"/>
            <wp:positionH relativeFrom="margin">
              <wp:posOffset>4884420</wp:posOffset>
            </wp:positionH>
            <wp:positionV relativeFrom="paragraph">
              <wp:posOffset>146685</wp:posOffset>
            </wp:positionV>
            <wp:extent cx="1864360" cy="1165860"/>
            <wp:effectExtent l="0" t="0" r="254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4360" cy="1165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80C7D9" w14:textId="77777777" w:rsidR="00550B96" w:rsidRDefault="00000000">
      <w:pPr>
        <w:spacing w:after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        Gewicht (max. 1,5 kg)</w:t>
      </w:r>
    </w:p>
    <w:p w14:paraId="0C7FB4EA" w14:textId="77777777" w:rsidR="00550B96" w:rsidRDefault="00000000">
      <w:pPr>
        <w:spacing w:after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        Bildschirmgröße (mind. 13”)</w:t>
      </w:r>
    </w:p>
    <w:p w14:paraId="1A4C29C3" w14:textId="77777777" w:rsidR="00550B96" w:rsidRDefault="00000000">
      <w:pPr>
        <w:spacing w:after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        Lüfter (möglichst lautlos)</w:t>
      </w:r>
    </w:p>
    <w:p w14:paraId="76EACC84" w14:textId="77777777" w:rsidR="00550B96" w:rsidRDefault="00000000">
      <w:pPr>
        <w:spacing w:after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        Akkulaufzeit mind. 9 Stunden</w:t>
      </w:r>
    </w:p>
    <w:p w14:paraId="28B4EA60" w14:textId="77777777" w:rsidR="00550B96" w:rsidRDefault="00000000">
      <w:pPr>
        <w:spacing w:after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        Festplattenspeicher SSD mind. 128 GB, besser 512 GB</w:t>
      </w:r>
    </w:p>
    <w:p w14:paraId="3F90399F" w14:textId="77777777" w:rsidR="00550B96" w:rsidRDefault="00000000">
      <w:pPr>
        <w:spacing w:after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        deutsche Tastaturbelegung</w:t>
      </w:r>
    </w:p>
    <w:p w14:paraId="1AFF4CF3" w14:textId="77777777" w:rsidR="00550B96" w:rsidRDefault="00000000">
      <w:pPr>
        <w:spacing w:after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        Das Office-Paket wird vom Schulamt (für 5 Jahre) zur Verfügung gestellt</w:t>
      </w:r>
    </w:p>
    <w:p w14:paraId="6F63DB6D" w14:textId="77777777" w:rsidR="00DB7D65" w:rsidRDefault="00DB7D65">
      <w:pPr>
        <w:spacing w:after="0" w:line="276" w:lineRule="auto"/>
        <w:ind w:left="360"/>
        <w:rPr>
          <w:sz w:val="28"/>
          <w:szCs w:val="28"/>
        </w:rPr>
      </w:pPr>
    </w:p>
    <w:p w14:paraId="25F9EE03" w14:textId="6D7733F8" w:rsidR="00550B96" w:rsidRDefault="00000000" w:rsidP="00DB7D65">
      <w:pPr>
        <w:spacing w:after="0" w:line="276" w:lineRule="auto"/>
        <w:rPr>
          <w:b/>
          <w:color w:val="000000"/>
          <w:sz w:val="46"/>
          <w:szCs w:val="46"/>
        </w:rPr>
      </w:pPr>
      <w:r>
        <w:t xml:space="preserve"> </w:t>
      </w:r>
      <w:bookmarkStart w:id="1" w:name="_heading=h.zhghk2l5qcua" w:colFirst="0" w:colLast="0"/>
      <w:bookmarkEnd w:id="1"/>
      <w:r>
        <w:rPr>
          <w:b/>
          <w:color w:val="000000"/>
          <w:sz w:val="46"/>
          <w:szCs w:val="46"/>
        </w:rPr>
        <w:t>Leihgeräte von der Schule?</w:t>
      </w:r>
    </w:p>
    <w:p w14:paraId="002CA2CA" w14:textId="77777777" w:rsidR="00550B96" w:rsidRDefault="00000000">
      <w:pPr>
        <w:spacing w:after="0" w:line="276" w:lineRule="auto"/>
      </w:pPr>
      <w:r>
        <w:t xml:space="preserve"> </w:t>
      </w:r>
    </w:p>
    <w:p w14:paraId="4B6DCD9D" w14:textId="77777777" w:rsidR="00550B96" w:rsidRDefault="00000000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Familien, denen der Kauf eines eigenen Gerätes finanziell zu belastend ist, können um ein Leihgerät ansuchen. </w:t>
      </w:r>
      <w:r>
        <w:rPr>
          <w:b/>
          <w:sz w:val="28"/>
          <w:szCs w:val="28"/>
        </w:rPr>
        <w:t xml:space="preserve">Das Ansuchen ist an die Schulleitung zu richten. </w:t>
      </w:r>
      <w:r>
        <w:rPr>
          <w:sz w:val="28"/>
          <w:szCs w:val="28"/>
        </w:rPr>
        <w:t>(Infos im Sekretariat der Schule)</w:t>
      </w:r>
    </w:p>
    <w:p w14:paraId="4E75DCA6" w14:textId="77777777" w:rsidR="00550B96" w:rsidRDefault="00000000">
      <w:pPr>
        <w:spacing w:after="0" w:line="276" w:lineRule="auto"/>
      </w:pPr>
      <w:r>
        <w:t xml:space="preserve"> </w:t>
      </w:r>
    </w:p>
    <w:p w14:paraId="1A9EA1A7" w14:textId="77777777" w:rsidR="00550B96" w:rsidRDefault="00000000">
      <w:pPr>
        <w:pBdr>
          <w:top w:val="nil"/>
          <w:left w:val="nil"/>
          <w:bottom w:val="nil"/>
          <w:right w:val="nil"/>
          <w:between w:val="nil"/>
        </w:pBdr>
        <w:spacing w:before="480" w:after="120" w:line="240" w:lineRule="auto"/>
        <w:rPr>
          <w:b/>
          <w:color w:val="000000"/>
          <w:sz w:val="46"/>
          <w:szCs w:val="46"/>
        </w:rPr>
      </w:pPr>
      <w:bookmarkStart w:id="2" w:name="_heading=h.dsy47y30j8kz" w:colFirst="0" w:colLast="0"/>
      <w:bookmarkEnd w:id="2"/>
      <w:r>
        <w:rPr>
          <w:b/>
          <w:color w:val="000000"/>
          <w:sz w:val="46"/>
          <w:szCs w:val="46"/>
        </w:rPr>
        <w:t>Touchscreen und/oder Stifteingabe?</w:t>
      </w:r>
    </w:p>
    <w:p w14:paraId="52AC32DF" w14:textId="77777777" w:rsidR="00550B96" w:rsidRDefault="00000000">
      <w:pPr>
        <w:spacing w:after="0" w:line="276" w:lineRule="auto"/>
      </w:pPr>
      <w:r>
        <w:t xml:space="preserve"> </w:t>
      </w:r>
    </w:p>
    <w:p w14:paraId="23839324" w14:textId="77777777" w:rsidR="00DB7D65" w:rsidRDefault="00000000">
      <w:pPr>
        <w:spacing w:after="0" w:line="276" w:lineRule="auto"/>
        <w:ind w:left="360"/>
        <w:rPr>
          <w:sz w:val="28"/>
          <w:szCs w:val="28"/>
          <w:lang/>
        </w:rPr>
      </w:pPr>
      <w:r>
        <w:rPr>
          <w:sz w:val="28"/>
          <w:szCs w:val="28"/>
        </w:rPr>
        <w:t>-   Beides möglich,</w:t>
      </w:r>
      <w:r w:rsidR="00DB7D65">
        <w:rPr>
          <w:sz w:val="28"/>
          <w:szCs w:val="28"/>
          <w:lang/>
        </w:rPr>
        <w:t xml:space="preserve"> </w:t>
      </w:r>
      <w:r>
        <w:rPr>
          <w:sz w:val="28"/>
          <w:szCs w:val="28"/>
        </w:rPr>
        <w:t xml:space="preserve">muss nicht sein, Geräte mit Touch sind </w:t>
      </w:r>
      <w:r w:rsidR="00DB7D65">
        <w:rPr>
          <w:sz w:val="28"/>
          <w:szCs w:val="28"/>
          <w:lang/>
        </w:rPr>
        <w:t xml:space="preserve">etwas </w:t>
      </w:r>
      <w:r>
        <w:rPr>
          <w:sz w:val="28"/>
          <w:szCs w:val="28"/>
        </w:rPr>
        <w:t>teurer</w:t>
      </w:r>
      <w:r w:rsidR="00DB7D65">
        <w:rPr>
          <w:sz w:val="28"/>
          <w:szCs w:val="28"/>
          <w:lang/>
        </w:rPr>
        <w:t>. Schreiben</w:t>
      </w:r>
    </w:p>
    <w:p w14:paraId="33287F7C" w14:textId="2E0413C5" w:rsidR="00550B96" w:rsidRPr="00DB7D65" w:rsidRDefault="00DB7D65">
      <w:pPr>
        <w:spacing w:after="0" w:line="276" w:lineRule="auto"/>
        <w:ind w:left="360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   Schüler mit Stift-Geräten mit, lernen sie auch mit oder vor dem Computer?</w:t>
      </w:r>
    </w:p>
    <w:p w14:paraId="4DFEE50D" w14:textId="77777777" w:rsidR="006809A5" w:rsidRDefault="00000000" w:rsidP="006809A5">
      <w:pPr>
        <w:spacing w:after="0" w:line="276" w:lineRule="auto"/>
      </w:pPr>
      <w:r>
        <w:t xml:space="preserve"> </w:t>
      </w:r>
    </w:p>
    <w:p w14:paraId="20AB48BE" w14:textId="77777777" w:rsidR="00550B96" w:rsidRDefault="00000000">
      <w:pPr>
        <w:pBdr>
          <w:top w:val="nil"/>
          <w:left w:val="nil"/>
          <w:bottom w:val="nil"/>
          <w:right w:val="nil"/>
          <w:between w:val="nil"/>
        </w:pBdr>
        <w:spacing w:before="480" w:after="120" w:line="240" w:lineRule="auto"/>
        <w:rPr>
          <w:b/>
          <w:color w:val="000000"/>
          <w:sz w:val="46"/>
          <w:szCs w:val="46"/>
        </w:rPr>
      </w:pPr>
      <w:bookmarkStart w:id="3" w:name="_heading=h.p5y0wsvv3hrz" w:colFirst="0" w:colLast="0"/>
      <w:bookmarkEnd w:id="3"/>
      <w:r>
        <w:rPr>
          <w:b/>
          <w:color w:val="000000"/>
          <w:sz w:val="46"/>
          <w:szCs w:val="46"/>
        </w:rPr>
        <w:t>Bei Fragen:</w:t>
      </w:r>
    </w:p>
    <w:p w14:paraId="661271CB" w14:textId="77777777" w:rsidR="00550B96" w:rsidRDefault="00000000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CA4719A" w14:textId="77777777" w:rsidR="00550B96" w:rsidRDefault="00000000">
      <w:pPr>
        <w:spacing w:after="0"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Kofler Markus </w:t>
      </w:r>
      <w:hyperlink r:id="rId6">
        <w:r>
          <w:rPr>
            <w:rFonts w:ascii="Arial" w:eastAsia="Arial" w:hAnsi="Arial" w:cs="Arial"/>
            <w:color w:val="1155CC"/>
            <w:sz w:val="28"/>
            <w:szCs w:val="28"/>
            <w:u w:val="single"/>
          </w:rPr>
          <w:t>kofmar@rgtfo-me.it</w:t>
        </w:r>
      </w:hyperlink>
    </w:p>
    <w:p w14:paraId="7BA7209F" w14:textId="77777777" w:rsidR="00550B96" w:rsidRDefault="00000000">
      <w:pPr>
        <w:spacing w:after="0" w:line="276" w:lineRule="auto"/>
      </w:pPr>
      <w:r>
        <w:t xml:space="preserve"> </w:t>
      </w:r>
    </w:p>
    <w:p w14:paraId="559B6161" w14:textId="77777777" w:rsidR="00550B96" w:rsidRDefault="00000000">
      <w:pPr>
        <w:spacing w:after="0" w:line="276" w:lineRule="auto"/>
      </w:pPr>
      <w:r>
        <w:t xml:space="preserve"> </w:t>
      </w:r>
    </w:p>
    <w:p w14:paraId="44F3BC8D" w14:textId="24991B79" w:rsidR="00550B96" w:rsidRDefault="00CE433E">
      <w:pPr>
        <w:spacing w:after="0" w:line="240" w:lineRule="auto"/>
      </w:pPr>
      <w:r>
        <w:t>Stand Januar 2024</w:t>
      </w:r>
    </w:p>
    <w:p w14:paraId="55953FCB" w14:textId="77777777" w:rsidR="00550B96" w:rsidRDefault="00550B96">
      <w:pPr>
        <w:spacing w:after="0" w:line="240" w:lineRule="auto"/>
      </w:pPr>
    </w:p>
    <w:sectPr w:rsidR="00550B96" w:rsidSect="006E19D6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B96"/>
    <w:rsid w:val="00550B96"/>
    <w:rsid w:val="006809A5"/>
    <w:rsid w:val="006E19D6"/>
    <w:rsid w:val="00CE433E"/>
    <w:rsid w:val="00DB7D65"/>
    <w:rsid w:val="00E6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F24E5"/>
  <w15:docId w15:val="{5404B2B7-4E83-4999-B1E6-BDB34B04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fmar@rgtfo-m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7pNPnMOlC2b4Zpf8tGQixDAeZQ==">CgMxLjAyDmgubGs0bjZiZjJ5anVqMg5oLnpoZ2hrMmw1cWN1YTIOaC5kc3k0N3kzMGo4a3oyDmgucDV5MHdzdnYzaHJ6OAByITFZZ3ExT1pSS19sSjVKZ3Y1NF9xeG9uTnpFSkYxbUJqRQ==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908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Kontschieder Ewald</cp:lastModifiedBy>
  <cp:revision>5</cp:revision>
  <dcterms:created xsi:type="dcterms:W3CDTF">2024-01-22T17:29:00Z</dcterms:created>
  <dcterms:modified xsi:type="dcterms:W3CDTF">2024-01-22T19:11:00Z</dcterms:modified>
</cp:coreProperties>
</file>