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4847590</wp:posOffset>
            </wp:positionH>
            <wp:positionV relativeFrom="paragraph">
              <wp:posOffset>-476246</wp:posOffset>
            </wp:positionV>
            <wp:extent cx="1574800" cy="469265"/>
            <wp:effectExtent b="0" l="0" r="0" t="0"/>
            <wp:wrapSquare wrapText="bothSides" distB="0" distT="0" distL="114935" distR="114935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69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-539112</wp:posOffset>
            </wp:positionH>
            <wp:positionV relativeFrom="paragraph">
              <wp:posOffset>-482596</wp:posOffset>
            </wp:positionV>
            <wp:extent cx="1288415" cy="514985"/>
            <wp:effectExtent b="0" l="0" r="0" t="0"/>
            <wp:wrapSquare wrapText="bothSides" distB="0" distT="0" distL="114935" distR="114935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UNTERRICHTSVERLEGUNGEN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SCHULJAHR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800000"/>
          <w:rtl w:val="0"/>
        </w:rPr>
        <w:t xml:space="preserve">(zum Ausgleich aufgrund der</w:t>
      </w:r>
      <w:r w:rsidDel="00000000" w:rsidR="00000000" w:rsidRPr="00000000">
        <w:rPr>
          <w:rFonts w:ascii="Arial" w:cs="Arial" w:eastAsia="Arial" w:hAnsi="Arial"/>
          <w:b w:val="1"/>
          <w:i w:val="1"/>
          <w:color w:val="8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0000"/>
          <w:rtl w:val="0"/>
        </w:rPr>
        <w:t xml:space="preserve">Einführung der 35. Schulwoche u.a.)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396.0" w:type="dxa"/>
        <w:tblLayout w:type="fixed"/>
        <w:tblLook w:val="0000"/>
      </w:tblPr>
      <w:tblGrid>
        <w:gridCol w:w="2340"/>
        <w:gridCol w:w="2370"/>
        <w:gridCol w:w="1770"/>
        <w:gridCol w:w="2070"/>
        <w:gridCol w:w="1605"/>
        <w:tblGridChange w:id="0">
          <w:tblGrid>
            <w:gridCol w:w="2340"/>
            <w:gridCol w:w="2370"/>
            <w:gridCol w:w="1770"/>
            <w:gridCol w:w="2070"/>
            <w:gridCol w:w="16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8"/>
                <w:szCs w:val="18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8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rtl w:val="0"/>
              </w:rPr>
              <w:t xml:space="preserve">Unterricht fällt aus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8"/>
                <w:szCs w:val="18"/>
                <w:rtl w:val="0"/>
              </w:rPr>
              <w:t xml:space="preserve">Anmerkung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Anmerkung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Berechnung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Donnerstag, 07. 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Kein Nachmittagsunterricht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fällt aus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- 1 Donnerstag NM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6"/>
                <w:szCs w:val="16"/>
                <w:rtl w:val="0"/>
              </w:rPr>
              <w:t xml:space="preserve">Donnerstag, 07. Dezember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6"/>
                <w:szCs w:val="16"/>
                <w:rtl w:val="0"/>
              </w:rPr>
              <w:t xml:space="preserve">Pädagogischer 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fällt aus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Dienstag, 09. Jänner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Am Vormittag nur der Unterricht des Dienstag Nachmittag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- 1 Dienstag 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Freitag, 12. Jänner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laut Donnerstag Nachmittag, 11. Jänner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- 1 Freitag 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Donnerstag, 11. Jänner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 Kein Nachmittagsunterricht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 (Bewertungskonferenzen)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Donnerstag,18. Jänner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RG, kein Nachmittagsunterricht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RG U-Verlegung auf 19.01.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Freitag, 19. Jänner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RG Nachmittagsunterricht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(vom 18. Jänner)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RG, Unterricht vom 18.01. Nachmittag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Tag der Offenen Tür, 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6"/>
                <w:szCs w:val="16"/>
                <w:rtl w:val="0"/>
              </w:rPr>
              <w:t xml:space="preserve">Donnerstag, 08. Februar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16"/>
                <w:szCs w:val="16"/>
                <w:rtl w:val="0"/>
              </w:rPr>
              <w:t xml:space="preserve">Unterricht endet um 10:20 Uhr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16"/>
                <w:szCs w:val="16"/>
                <w:rtl w:val="0"/>
              </w:rPr>
              <w:t xml:space="preserve">Verkürzter Unterricht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16"/>
                <w:szCs w:val="16"/>
                <w:rtl w:val="0"/>
              </w:rPr>
              <w:t xml:space="preserve">Unsinniger Donnerstag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Dienstag, 26. März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Kein Nachmittagsunterricht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Mittwoch, 27. März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laut Dienstag Nachmittag, 26. März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-1 Mittwoch VM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Dienstag, 30. 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Kein Nachmittagsunterricht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fällt aus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33" w:firstLine="0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-1 Dienstag NM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Montag, 03. Juni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Unterricht laut Dienstag Nachmittag, 04. Juni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- 1 Montag 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Dienstag, 04. Juni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Kein Nachmittagsunterricht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Donnerstag, 06. Juni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Kein Nachmittagsunterricht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Bewertungskonferenz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Dienstag, 11. Juni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Kein Nachmittagsunterricht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Bewertungskonferenz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8f00"/>
                <w:sz w:val="16"/>
                <w:szCs w:val="16"/>
                <w:rtl w:val="0"/>
              </w:rPr>
              <w:t xml:space="preserve">Donnerstag, 13. Juni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Am Vormittag nur der Unterricht des Donnerstag Nachmittag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U-Verlegung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bf8f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bf8f00"/>
                <w:sz w:val="16"/>
                <w:szCs w:val="16"/>
                <w:rtl w:val="0"/>
              </w:rPr>
              <w:t xml:space="preserve">-1 Donnerstag VM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8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Freitag, 14. Juni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Letzter Schultag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Verkürzter Unterricht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7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0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800000"/>
          <w:sz w:val="16"/>
          <w:szCs w:val="16"/>
          <w:rtl w:val="0"/>
        </w:rPr>
        <w:t xml:space="preserve">PS: Die Klassen, die am Dienstag oder Donnerstag Vormittag 6 Stunden Unterricht haben: Bei der Verlegung des Nachmittagsunterrichts auf den Vormittag beginnt für sie der Unterricht in der 2. Stunde.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8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80"/>
        </w:tabs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Der Direktor</w:t>
        <w:tab/>
        <w:t xml:space="preserve">Meran, 01.09.2023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enabsatz">
    <w:name w:val="List Paragraph"/>
    <w:basedOn w:val="Standard"/>
    <w:uiPriority w:val="34"/>
    <w:qFormat w:val="1"/>
    <w:rsid w:val="009E6179"/>
    <w:pPr>
      <w:ind w:left="720"/>
      <w:contextualSpacing w:val="1"/>
    </w:p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20Y3JW+hrgXJKjRoK9fve07Sw==">CgMxLjAyCGguZ2pkZ3hzOAByITFwcWtSSjNOTGk3cjlzdmVzaHEzUmpuLTloNjYxRTVWWA==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2023-08-25T06:38:00Z</dcterms:created>
  <dc:creator>Prantl, Josef</dc:creator>
</cp:coreProperties>
</file>